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4A" w:rsidRPr="00690D43" w:rsidRDefault="0044124A" w:rsidP="00377B25">
      <w:pPr>
        <w:jc w:val="center"/>
        <w:rPr>
          <w:rFonts w:ascii="Baskerville Old Face" w:hAnsi="Baskerville Old Face" w:cs="Arial"/>
          <w:caps/>
          <w:sz w:val="24"/>
          <w:szCs w:val="24"/>
          <w:shd w:val="clear" w:color="auto" w:fill="FFFFFF"/>
        </w:rPr>
      </w:pPr>
      <w:r w:rsidRPr="00690D43">
        <w:rPr>
          <w:rFonts w:ascii="Cambria" w:hAnsi="Cambria" w:cs="Cambria"/>
          <w:caps/>
          <w:sz w:val="24"/>
          <w:szCs w:val="24"/>
          <w:shd w:val="clear" w:color="auto" w:fill="FFFFFF"/>
        </w:rPr>
        <w:t>бумажные</w:t>
      </w:r>
      <w:r w:rsidR="00735823" w:rsidRPr="00690D43">
        <w:rPr>
          <w:rFonts w:ascii="Baskerville Old Face" w:hAnsi="Baskerville Old Face" w:cs="Arial"/>
          <w:caps/>
          <w:sz w:val="24"/>
          <w:szCs w:val="24"/>
          <w:shd w:val="clear" w:color="auto" w:fill="FFFFFF"/>
        </w:rPr>
        <w:t xml:space="preserve"> </w:t>
      </w:r>
      <w:r w:rsidR="00735823" w:rsidRPr="00690D43">
        <w:rPr>
          <w:rFonts w:ascii="Cambria" w:hAnsi="Cambria" w:cs="Cambria"/>
          <w:caps/>
          <w:sz w:val="24"/>
          <w:szCs w:val="24"/>
          <w:shd w:val="clear" w:color="auto" w:fill="FFFFFF"/>
        </w:rPr>
        <w:t>чек</w:t>
      </w:r>
      <w:r w:rsidRPr="00690D43">
        <w:rPr>
          <w:rFonts w:ascii="Cambria" w:hAnsi="Cambria" w:cs="Cambria"/>
          <w:caps/>
          <w:sz w:val="24"/>
          <w:szCs w:val="24"/>
          <w:shd w:val="clear" w:color="auto" w:fill="FFFFFF"/>
        </w:rPr>
        <w:t>и</w:t>
      </w:r>
      <w:r w:rsidRPr="00690D43">
        <w:rPr>
          <w:rFonts w:ascii="Baskerville Old Face" w:hAnsi="Baskerville Old Face" w:cs="Arial"/>
          <w:caps/>
          <w:sz w:val="24"/>
          <w:szCs w:val="24"/>
          <w:shd w:val="clear" w:color="auto" w:fill="FFFFFF"/>
        </w:rPr>
        <w:t xml:space="preserve"> </w:t>
      </w:r>
      <w:proofErr w:type="gramStart"/>
      <w:r w:rsidRPr="00690D43">
        <w:rPr>
          <w:rFonts w:ascii="Cambria" w:hAnsi="Cambria" w:cs="Cambria"/>
          <w:caps/>
          <w:sz w:val="24"/>
          <w:szCs w:val="24"/>
          <w:shd w:val="clear" w:color="auto" w:fill="FFFFFF"/>
        </w:rPr>
        <w:t>опасны</w:t>
      </w:r>
      <w:r w:rsidRPr="00690D43">
        <w:rPr>
          <w:rFonts w:ascii="Baskerville Old Face" w:hAnsi="Baskerville Old Face" w:cs="Arial"/>
          <w:caps/>
          <w:sz w:val="24"/>
          <w:szCs w:val="24"/>
          <w:shd w:val="clear" w:color="auto" w:fill="FFFFFF"/>
        </w:rPr>
        <w:t xml:space="preserve"> !</w:t>
      </w:r>
      <w:proofErr w:type="gramEnd"/>
    </w:p>
    <w:p w:rsidR="00690D43" w:rsidRPr="00DE6FA9" w:rsidRDefault="00735823" w:rsidP="00D708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D43">
        <w:rPr>
          <w:rFonts w:ascii="Baskerville Old Face" w:hAnsi="Baskerville Old Face" w:cs="Arial"/>
          <w:sz w:val="24"/>
          <w:szCs w:val="24"/>
        </w:rPr>
        <w:br/>
      </w:r>
      <w:r w:rsidR="0044124A" w:rsidRPr="00DE6F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156210</wp:posOffset>
            </wp:positionV>
            <wp:extent cx="2865120" cy="3351530"/>
            <wp:effectExtent l="0" t="0" r="0" b="1270"/>
            <wp:wrapThrough wrapText="bothSides">
              <wp:wrapPolygon edited="0">
                <wp:start x="0" y="0"/>
                <wp:lineTo x="0" y="21485"/>
                <wp:lineTo x="21399" y="21485"/>
                <wp:lineTo x="21399" y="0"/>
                <wp:lineTo x="0" y="0"/>
              </wp:wrapPolygon>
            </wp:wrapThrough>
            <wp:docPr id="6" name="Рисунок 6" descr="Y:\0\ЭКО\2022 статьи ссылки\Чеки к стат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\ЭКО\2022 статьи ссылки\Чеки к стать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FA9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08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9C0C7A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результатов наших с вами, граждан покупок является платежный документ – кассовый чек.</w:t>
      </w:r>
      <w:r w:rsidR="007342A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0C7A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342A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магазине </w:t>
      </w:r>
      <w:r w:rsidR="009C0C7A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нам обязательно выдают «</w:t>
      </w:r>
      <w:proofErr w:type="spellStart"/>
      <w:r w:rsidR="009C0C7A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бумажный»</w:t>
      </w:r>
      <w:proofErr w:type="spellEnd"/>
      <w:r w:rsidR="00690D4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чек. </w:t>
      </w:r>
      <w:r w:rsidR="009C0C7A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онлайн-покупке бывает, что и без </w:t>
      </w:r>
      <w:r w:rsidR="00AD6A9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«бумажного». </w:t>
      </w:r>
      <w:r w:rsidR="00690D4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мы можем запросить чек</w:t>
      </w:r>
      <w:r w:rsidR="00AD6A9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подтверждающий проведение соответствующей операции </w:t>
      </w:r>
      <w:r w:rsidR="00690D4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в терминале.</w:t>
      </w:r>
      <w:r w:rsidR="00AD6A9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давно к ним привыкли, обращаются вольно, представляя, что это кусочек бумаги с нанесенными на нем знаками, свидетельствующими о неких фактах из жизни обладателя (покупка товара, оплата услуг, денежный перевод родственнику и т.п.).</w:t>
      </w:r>
    </w:p>
    <w:p w:rsidR="00690D43" w:rsidRPr="00DE6FA9" w:rsidRDefault="00690D43" w:rsidP="00D708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 кажущаяся</w:t>
      </w:r>
      <w:r w:rsidR="0073582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3582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безобидн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ость» чека </w:t>
      </w:r>
      <w:r w:rsidR="00AD6A9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скрывает большую угрозу не только для человека, но и для всего окружающего мира!</w:t>
      </w:r>
    </w:p>
    <w:p w:rsidR="00D91023" w:rsidRPr="00DE6FA9" w:rsidRDefault="00D708EF" w:rsidP="00D708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E02E2" wp14:editId="0D6162CF">
                <wp:simplePos x="0" y="0"/>
                <wp:positionH relativeFrom="margin">
                  <wp:posOffset>73152</wp:posOffset>
                </wp:positionH>
                <wp:positionV relativeFrom="paragraph">
                  <wp:posOffset>179324</wp:posOffset>
                </wp:positionV>
                <wp:extent cx="1521562" cy="212141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562" cy="212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08EF" w:rsidRPr="00D708EF" w:rsidRDefault="00D708EF" w:rsidP="00D708EF">
                            <w:pPr>
                              <w:spacing w:after="0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4472C4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4472C4" w:themeColor="accent5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Фото автора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E02E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.75pt;margin-top:14.1pt;width:119.8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" filled="f" stroked="f">
                <v:fill o:detectmouseclick="t"/>
                <v:textbox>
                  <w:txbxContent>
                    <w:p w:rsidR="00D708EF" w:rsidRPr="00D708EF" w:rsidRDefault="00D708EF" w:rsidP="00D708EF">
                      <w:pPr>
                        <w:spacing w:after="0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4472C4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color w:val="4472C4" w:themeColor="accent5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Фото автора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1023" w:rsidRPr="00DE6FA9">
        <w:rPr>
          <w:rFonts w:ascii="Times New Roman" w:hAnsi="Times New Roman" w:cs="Times New Roman"/>
          <w:sz w:val="24"/>
          <w:szCs w:val="24"/>
        </w:rPr>
        <w:t>В России ежегодно уходит в отходы более 10 000 тонн термобумаги, это сопоставимо с одной грузовой машиной в день.</w:t>
      </w:r>
    </w:p>
    <w:p w:rsidR="009C0C7A" w:rsidRPr="00DE6FA9" w:rsidRDefault="00690D43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Так называемый бумажный чек производится с использованием термобумаги и специальных химических веществ</w:t>
      </w:r>
      <w:r w:rsidR="00453BF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бисфенола</w:t>
      </w:r>
      <w:proofErr w:type="spellEnd"/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или</w:t>
      </w:r>
      <w:r w:rsidR="00D9102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1023" w:rsidRPr="00DE6F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453BF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3BF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Это вещество попадает в организм человека через кожу и способно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вызвать нарушения мозга, </w:t>
      </w:r>
      <w:proofErr w:type="spellStart"/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репродуктивнои</w:t>
      </w:r>
      <w:proofErr w:type="spellEnd"/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̆</w:t>
      </w:r>
      <w:r w:rsidR="00D5644A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эндокринной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 и даже онкологию.</w:t>
      </w:r>
      <w:r w:rsidR="00453BF1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D5644A" w:rsidRPr="00DE6FA9" w:rsidRDefault="00D5644A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 Всего за пять секунд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подержав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чек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руке,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кожа получает до 1 мкг опасного токсина.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Мокрый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чек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проникновение через кожу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бисфенола</w:t>
      </w:r>
      <w:proofErr w:type="spellEnd"/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в разы больше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53BF1" w:rsidRPr="00DE6FA9" w:rsidRDefault="00453BF1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производстве чека на бумажном носителе затрачиваются колоссальные природные ресурсы: древ</w:t>
      </w:r>
      <w:r w:rsidR="00D708EF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сина, вода, электроэнергия; кроме того, выделяется углекислый газ, содействующий изменению климата на Земле.</w:t>
      </w:r>
    </w:p>
    <w:p w:rsidR="00D91023" w:rsidRPr="00DE6FA9" w:rsidRDefault="00D91023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«Бумажный» чек нельзя перерабатывать вместе с бумагой, их нужно перерабатывать отдельно. Если такой чек попадет в партию с бумагой, то партия может быть испорчена.</w:t>
      </w:r>
    </w:p>
    <w:p w:rsidR="00453BF1" w:rsidRPr="00DE6FA9" w:rsidRDefault="00453BF1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Прогресс давно шагнул далеко вперед, электронный чек 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стал 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равен «бумажному»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«бумажный» чек цепко держит «оборону»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. И видится, что он ещё долго будет иметь свою нужность.</w:t>
      </w:r>
    </w:p>
    <w:p w:rsidR="00990D26" w:rsidRPr="00DE6FA9" w:rsidRDefault="00990D26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тем, мы уже сейчас можем начать делать свой вклад в сохранение Природы</w:t>
      </w:r>
      <w:r w:rsidR="00D91023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D91023" w:rsidRPr="00DE6FA9" w:rsidRDefault="00D91023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Призываю Вас в тех случаях, когда можно обойтись без «бумажного» чека, отказаться от его получения, отдавать предпочтение его электронному собрату. Не выбрасывать «бумажные» чеки, а постараться сдать на переработку. Не везде, можно сказать в редких местах можно их сдать, но они есть.</w:t>
      </w:r>
    </w:p>
    <w:p w:rsidR="00990D26" w:rsidRPr="00DE6FA9" w:rsidRDefault="00D91023" w:rsidP="00DE6FA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3DBCC"/>
        </w:rPr>
      </w:pPr>
      <w:r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 р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едкие фракции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том числе и чеки 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принимает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переработку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магазин «Крупа» </w:t>
      </w:r>
      <w:hyperlink r:id="rId6" w:history="1">
        <w:r w:rsidR="00990D26" w:rsidRPr="00DE6FA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https://krupazws.ru/</w:t>
        </w:r>
      </w:hyperlink>
      <w:r w:rsidR="00990D26" w:rsidRPr="00DE6F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адрес: Санкт-Петербург, </w:t>
      </w:r>
      <w:r w:rsidR="00990D26" w:rsidRPr="00DE6FA9">
        <w:rPr>
          <w:rFonts w:ascii="Times New Roman" w:hAnsi="Times New Roman" w:cs="Times New Roman"/>
          <w:sz w:val="24"/>
          <w:szCs w:val="24"/>
        </w:rPr>
        <w:t xml:space="preserve">Аптекарский проспект, дом 18; часы работы: понедельник – пятница с 09:00 до 21:00 </w:t>
      </w:r>
      <w:proofErr w:type="gramStart"/>
      <w:r w:rsidR="00990D26" w:rsidRPr="00DE6FA9">
        <w:rPr>
          <w:rFonts w:ascii="Times New Roman" w:hAnsi="Times New Roman" w:cs="Times New Roman"/>
          <w:sz w:val="24"/>
          <w:szCs w:val="24"/>
        </w:rPr>
        <w:t>час.,</w:t>
      </w:r>
      <w:proofErr w:type="gramEnd"/>
      <w:r w:rsidR="00990D26" w:rsidRPr="00DE6FA9">
        <w:rPr>
          <w:rFonts w:ascii="Times New Roman" w:hAnsi="Times New Roman" w:cs="Times New Roman"/>
          <w:sz w:val="24"/>
          <w:szCs w:val="24"/>
        </w:rPr>
        <w:t xml:space="preserve"> суббота и воскресенье с 11:00 до 21:00 час.</w:t>
      </w:r>
    </w:p>
    <w:p w:rsidR="00D91023" w:rsidRDefault="00D91023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FA9">
        <w:rPr>
          <w:rFonts w:ascii="Times New Roman" w:hAnsi="Times New Roman" w:cs="Times New Roman"/>
          <w:sz w:val="24"/>
          <w:szCs w:val="24"/>
        </w:rPr>
        <w:t>Компания «</w:t>
      </w:r>
      <w:proofErr w:type="spellStart"/>
      <w:r w:rsidRPr="00DE6FA9">
        <w:rPr>
          <w:rFonts w:ascii="Times New Roman" w:hAnsi="Times New Roman" w:cs="Times New Roman"/>
          <w:sz w:val="24"/>
          <w:szCs w:val="24"/>
        </w:rPr>
        <w:t>ПромКартонТрейд</w:t>
      </w:r>
      <w:proofErr w:type="spellEnd"/>
      <w:r w:rsidRPr="00DE6FA9"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="00D5644A" w:rsidRPr="00DE6FA9">
          <w:rPr>
            <w:rStyle w:val="a3"/>
            <w:rFonts w:ascii="Times New Roman" w:hAnsi="Times New Roman" w:cs="Times New Roman"/>
            <w:sz w:val="24"/>
            <w:szCs w:val="24"/>
          </w:rPr>
          <w:t>https://promcartontrade.ru/</w:t>
        </w:r>
      </w:hyperlink>
      <w:r w:rsidR="00D5644A" w:rsidRPr="00DE6FA9">
        <w:rPr>
          <w:rFonts w:ascii="Times New Roman" w:hAnsi="Times New Roman" w:cs="Times New Roman"/>
          <w:sz w:val="24"/>
          <w:szCs w:val="24"/>
        </w:rPr>
        <w:t xml:space="preserve"> организует быструю и качественную утилизацию кассовых чеков для их последующей переработки. Адрес пункта: Ленинградская обл. г. Сертолово, улица Индустриальная, дом 7.</w:t>
      </w:r>
    </w:p>
    <w:p w:rsidR="00D708EF" w:rsidRDefault="00D708EF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8EF" w:rsidRDefault="00D708EF" w:rsidP="00DE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8EF" w:rsidRPr="00C50EB9" w:rsidRDefault="00D708EF" w:rsidP="00D708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0EB9">
        <w:rPr>
          <w:rFonts w:ascii="Times New Roman" w:hAnsi="Times New Roman" w:cs="Times New Roman"/>
          <w:i/>
          <w:sz w:val="24"/>
          <w:szCs w:val="24"/>
        </w:rPr>
        <w:t>Подготовил: Председатель ПДКН Николаева М.А.</w:t>
      </w:r>
    </w:p>
    <w:p w:rsidR="00D708EF" w:rsidRPr="00D708EF" w:rsidRDefault="00D708EF" w:rsidP="00D708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708EF">
        <w:rPr>
          <w:rFonts w:ascii="Times New Roman" w:hAnsi="Times New Roman" w:cs="Times New Roman"/>
          <w:sz w:val="20"/>
          <w:szCs w:val="20"/>
        </w:rPr>
        <w:t>Статья подготовлена с использованием информации, полученной из глобальной сети «Интернет», в том числе:</w:t>
      </w:r>
    </w:p>
    <w:p w:rsidR="00D708EF" w:rsidRPr="00D708EF" w:rsidRDefault="00D708EF" w:rsidP="00D708EF">
      <w:pPr>
        <w:spacing w:after="0"/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708EF">
        <w:rPr>
          <w:rFonts w:ascii="Times New Roman" w:hAnsi="Times New Roman" w:cs="Times New Roman"/>
          <w:sz w:val="20"/>
          <w:szCs w:val="20"/>
        </w:rPr>
        <w:t xml:space="preserve">- </w:t>
      </w:r>
      <w:r w:rsidRPr="00D708EF">
        <w:rPr>
          <w:rFonts w:ascii="Times New Roman" w:hAnsi="Times New Roman" w:cs="Times New Roman"/>
          <w:sz w:val="20"/>
          <w:szCs w:val="20"/>
        </w:rPr>
        <w:t>Страница группы «Чистые Игры/ Санкт-Петербург» в российской социальной сети «</w:t>
      </w:r>
      <w:proofErr w:type="spellStart"/>
      <w:r w:rsidRPr="00D708EF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Pr="00D708EF">
        <w:rPr>
          <w:rFonts w:ascii="Times New Roman" w:hAnsi="Times New Roman" w:cs="Times New Roman"/>
          <w:sz w:val="20"/>
          <w:szCs w:val="20"/>
        </w:rPr>
        <w:t xml:space="preserve">»: </w:t>
      </w:r>
      <w:hyperlink r:id="rId8" w:history="1">
        <w:r w:rsidRPr="00D708EF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https://vk.com/cleangames_spb</w:t>
        </w:r>
      </w:hyperlink>
      <w:r w:rsidRPr="00D708E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D708EF" w:rsidRPr="00D708EF" w:rsidRDefault="00D708EF" w:rsidP="00D708EF">
      <w:pPr>
        <w:spacing w:after="0"/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708EF">
        <w:rPr>
          <w:rFonts w:ascii="Times New Roman" w:hAnsi="Times New Roman" w:cs="Times New Roman"/>
          <w:sz w:val="20"/>
          <w:szCs w:val="20"/>
        </w:rPr>
        <w:t>- Официального сайта магазина «Крупа»:</w:t>
      </w:r>
      <w:r w:rsidRPr="00D708E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9" w:history="1">
        <w:r w:rsidRPr="00D708EF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https://krupazws.ru/</w:t>
        </w:r>
      </w:hyperlink>
      <w:r w:rsidRPr="00D708EF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377B25" w:rsidRDefault="00D708EF">
      <w:r w:rsidRPr="00D708EF">
        <w:rPr>
          <w:rFonts w:ascii="Times New Roman" w:hAnsi="Times New Roman" w:cs="Times New Roman"/>
          <w:sz w:val="20"/>
          <w:szCs w:val="20"/>
        </w:rPr>
        <w:t>- Официального сайта К</w:t>
      </w:r>
      <w:r w:rsidRPr="00D708EF">
        <w:rPr>
          <w:rFonts w:ascii="Times New Roman" w:hAnsi="Times New Roman" w:cs="Times New Roman"/>
          <w:sz w:val="20"/>
          <w:szCs w:val="20"/>
        </w:rPr>
        <w:t>омпани</w:t>
      </w:r>
      <w:r w:rsidRPr="00D708EF">
        <w:rPr>
          <w:rFonts w:ascii="Times New Roman" w:hAnsi="Times New Roman" w:cs="Times New Roman"/>
          <w:sz w:val="20"/>
          <w:szCs w:val="20"/>
        </w:rPr>
        <w:t>и</w:t>
      </w:r>
      <w:r w:rsidRPr="00D708EF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D708EF">
        <w:rPr>
          <w:rFonts w:ascii="Times New Roman" w:hAnsi="Times New Roman" w:cs="Times New Roman"/>
          <w:sz w:val="20"/>
          <w:szCs w:val="20"/>
        </w:rPr>
        <w:t>ПромКартонТрейд</w:t>
      </w:r>
      <w:proofErr w:type="spellEnd"/>
      <w:r w:rsidRPr="00D708EF">
        <w:rPr>
          <w:rFonts w:ascii="Times New Roman" w:hAnsi="Times New Roman" w:cs="Times New Roman"/>
          <w:sz w:val="20"/>
          <w:szCs w:val="20"/>
        </w:rPr>
        <w:t xml:space="preserve">» </w:t>
      </w:r>
      <w:hyperlink r:id="rId10" w:history="1">
        <w:r w:rsidRPr="00D708EF">
          <w:rPr>
            <w:rStyle w:val="a3"/>
            <w:rFonts w:ascii="Times New Roman" w:hAnsi="Times New Roman" w:cs="Times New Roman"/>
            <w:sz w:val="20"/>
            <w:szCs w:val="20"/>
          </w:rPr>
          <w:t>https://promcartontrade.ru/</w:t>
        </w:r>
      </w:hyperlink>
      <w:r w:rsidRPr="00D708EF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sectPr w:rsidR="00377B25" w:rsidSect="00DE6FA9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0E"/>
    <w:rsid w:val="00377B25"/>
    <w:rsid w:val="00401181"/>
    <w:rsid w:val="0044124A"/>
    <w:rsid w:val="00453BF1"/>
    <w:rsid w:val="00690D43"/>
    <w:rsid w:val="007342A3"/>
    <w:rsid w:val="00735823"/>
    <w:rsid w:val="00854ECF"/>
    <w:rsid w:val="00990D26"/>
    <w:rsid w:val="009C0C7A"/>
    <w:rsid w:val="00A5060E"/>
    <w:rsid w:val="00A84DC9"/>
    <w:rsid w:val="00AD6A91"/>
    <w:rsid w:val="00D5644A"/>
    <w:rsid w:val="00D708EF"/>
    <w:rsid w:val="00D718C3"/>
    <w:rsid w:val="00D91023"/>
    <w:rsid w:val="00D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AB48-DB6A-4C88-9D82-642FE065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8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eangames_sp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mcartontrad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upazws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romcartontrad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upaz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81DB7-582D-418E-9A88-5C648BC1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М. А. Николаева</cp:lastModifiedBy>
  <cp:revision>7</cp:revision>
  <cp:lastPrinted>2022-02-25T17:44:00Z</cp:lastPrinted>
  <dcterms:created xsi:type="dcterms:W3CDTF">2022-02-24T09:58:00Z</dcterms:created>
  <dcterms:modified xsi:type="dcterms:W3CDTF">2022-02-28T08:52:00Z</dcterms:modified>
</cp:coreProperties>
</file>